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974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1639B" w:rsidRPr="0052587A" w:rsidTr="00A1639B">
        <w:trPr>
          <w:trHeight w:val="1388"/>
        </w:trPr>
        <w:tc>
          <w:tcPr>
            <w:tcW w:w="9747" w:type="dxa"/>
            <w:vAlign w:val="center"/>
          </w:tcPr>
          <w:p w:rsidR="00A1639B" w:rsidRDefault="00A1639B" w:rsidP="00203152">
            <w:pPr>
              <w:jc w:val="center"/>
              <w:rPr>
                <w:rFonts w:ascii="Verdana" w:hAnsi="Verdana" w:cs="Arial"/>
                <w:b/>
                <w:color w:val="0000FF"/>
                <w:sz w:val="30"/>
                <w:szCs w:val="30"/>
              </w:rPr>
            </w:pPr>
            <w:r w:rsidRPr="00A1639B">
              <w:rPr>
                <w:rFonts w:ascii="Verdana" w:hAnsi="Verdana" w:cs="Arial"/>
                <w:b/>
                <w:noProof/>
                <w:color w:val="0000FF"/>
                <w:sz w:val="30"/>
                <w:szCs w:val="30"/>
                <w:lang w:val="it-IT" w:eastAsia="it-IT"/>
              </w:rPr>
              <w:drawing>
                <wp:inline distT="0" distB="0" distL="0" distR="0">
                  <wp:extent cx="3789045" cy="681038"/>
                  <wp:effectExtent l="19050" t="0" r="1905" b="0"/>
                  <wp:docPr id="3" name="Immagine 2" descr="dsctm.cnr.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Picture 2" descr="dsctm.cnr.i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89045" cy="6810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203152" w:rsidRPr="00203152" w:rsidRDefault="00A1639B" w:rsidP="00203152">
            <w:pPr>
              <w:jc w:val="center"/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</w:pPr>
            <w:r w:rsidRPr="00203152">
              <w:rPr>
                <w:rFonts w:cstheme="minorHAnsi"/>
                <w:b/>
                <w:color w:val="76923C" w:themeColor="accent3" w:themeShade="BF"/>
                <w:sz w:val="24"/>
                <w:szCs w:val="24"/>
                <w:lang w:val="it-IT"/>
              </w:rPr>
              <w:t>Dipartimento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bookmarkStart w:id="0" w:name="_GoBack"/>
            <w:bookmarkEnd w:id="0"/>
            <w:r w:rsidRPr="00203152">
              <w:rPr>
                <w:rFonts w:cstheme="minorHAnsi"/>
                <w:b/>
                <w:color w:val="E36C0A" w:themeColor="accent6" w:themeShade="BF"/>
                <w:sz w:val="24"/>
                <w:szCs w:val="24"/>
                <w:lang w:val="it-IT"/>
              </w:rPr>
              <w:t>Scienze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Chimiche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48DD4" w:themeColor="text2" w:themeTint="99"/>
                <w:sz w:val="24"/>
                <w:szCs w:val="24"/>
                <w:lang w:val="it-IT"/>
              </w:rPr>
              <w:t>Tecnologie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sz w:val="24"/>
                <w:szCs w:val="24"/>
                <w:lang w:val="it-IT"/>
              </w:rPr>
              <w:t>dei</w:t>
            </w:r>
            <w:r w:rsidRPr="00203152">
              <w:rPr>
                <w:rFonts w:cstheme="minorHAnsi"/>
                <w:b/>
                <w:color w:val="C00000"/>
                <w:sz w:val="24"/>
                <w:szCs w:val="24"/>
                <w:lang w:val="it-IT"/>
              </w:rPr>
              <w:t xml:space="preserve"> </w:t>
            </w:r>
            <w:r w:rsidRP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Material</w:t>
            </w:r>
            <w:r w:rsidR="00203152">
              <w:rPr>
                <w:rFonts w:cstheme="minorHAnsi"/>
                <w:b/>
                <w:color w:val="5F497A" w:themeColor="accent4" w:themeShade="BF"/>
                <w:sz w:val="24"/>
                <w:szCs w:val="24"/>
                <w:lang w:val="it-IT"/>
              </w:rPr>
              <w:t>i</w:t>
            </w:r>
          </w:p>
          <w:p w:rsidR="007A004F" w:rsidRDefault="00A1639B" w:rsidP="00203152">
            <w:pPr>
              <w:jc w:val="center"/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</w:pPr>
            <w:r w:rsidRPr="00876993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 xml:space="preserve">Young Investigator Award </w:t>
            </w:r>
            <w:r w:rsidR="00285CDF"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  <w:t>2019</w:t>
            </w:r>
            <w:r w:rsidR="00203152"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  <w:t xml:space="preserve"> </w:t>
            </w:r>
            <w:r w:rsidR="007A004F">
              <w:rPr>
                <w:rFonts w:cstheme="minorHAnsi"/>
                <w:b/>
                <w:color w:val="0000CC"/>
                <w:sz w:val="36"/>
                <w:szCs w:val="36"/>
                <w:lang w:val="it-IT"/>
              </w:rPr>
              <w:t xml:space="preserve"> </w:t>
            </w:r>
          </w:p>
          <w:p w:rsidR="00A1639B" w:rsidRPr="0076369E" w:rsidRDefault="007A004F" w:rsidP="00203152">
            <w:pPr>
              <w:jc w:val="center"/>
              <w:rPr>
                <w:rFonts w:cstheme="minorHAnsi"/>
                <w:b/>
                <w:i/>
                <w:color w:val="0000CC"/>
                <w:sz w:val="36"/>
                <w:szCs w:val="36"/>
                <w:lang w:val="it-IT"/>
              </w:rPr>
            </w:pPr>
            <w:r w:rsidRPr="0076369E">
              <w:rPr>
                <w:rFonts w:cstheme="minorHAnsi"/>
                <w:b/>
                <w:i/>
                <w:color w:val="C00000"/>
                <w:sz w:val="36"/>
                <w:szCs w:val="36"/>
                <w:lang w:val="it-IT"/>
              </w:rPr>
              <w:t>Elenco Pubblicazioni</w:t>
            </w:r>
          </w:p>
        </w:tc>
      </w:tr>
    </w:tbl>
    <w:p w:rsidR="0097724F" w:rsidRPr="00A1639B" w:rsidRDefault="0097724F" w:rsidP="0097724F">
      <w:pPr>
        <w:spacing w:after="0"/>
        <w:jc w:val="both"/>
        <w:rPr>
          <w:rFonts w:ascii="Comic Sans MS" w:hAnsi="Comic Sans MS"/>
          <w:sz w:val="24"/>
          <w:szCs w:val="24"/>
          <w:lang w:val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778"/>
      </w:tblGrid>
      <w:tr w:rsidR="00450F00" w:rsidRPr="0052587A" w:rsidTr="00A13712">
        <w:trPr>
          <w:trHeight w:val="454"/>
        </w:trPr>
        <w:tc>
          <w:tcPr>
            <w:tcW w:w="977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50F00" w:rsidRPr="0009021D" w:rsidRDefault="00450F00" w:rsidP="00A13712">
            <w:pPr>
              <w:jc w:val="both"/>
              <w:rPr>
                <w:rFonts w:cstheme="minorHAnsi"/>
                <w:b/>
                <w:sz w:val="28"/>
                <w:szCs w:val="28"/>
                <w:lang w:val="it-IT"/>
              </w:rPr>
            </w:pPr>
            <w:r w:rsidRPr="0009021D">
              <w:rPr>
                <w:rFonts w:cstheme="minorHAnsi"/>
                <w:b/>
                <w:sz w:val="28"/>
                <w:szCs w:val="28"/>
                <w:lang w:val="it-IT"/>
              </w:rPr>
              <w:t>Produrre un elenco numerato del</w:t>
            </w:r>
            <w:r w:rsidR="0009021D">
              <w:rPr>
                <w:rFonts w:cstheme="minorHAnsi"/>
                <w:b/>
                <w:sz w:val="28"/>
                <w:szCs w:val="28"/>
                <w:lang w:val="it-IT"/>
              </w:rPr>
              <w:t>le pubblicazioni su riviste ISI*</w:t>
            </w:r>
          </w:p>
          <w:p w:rsidR="00450F00" w:rsidRDefault="00450F00" w:rsidP="00A13712">
            <w:pPr>
              <w:jc w:val="both"/>
              <w:rPr>
                <w:rFonts w:cstheme="minorHAnsi"/>
                <w:b/>
                <w:sz w:val="24"/>
                <w:szCs w:val="24"/>
                <w:lang w:val="it-IT"/>
              </w:rPr>
            </w:pPr>
            <w:r w:rsidRPr="00450F00">
              <w:rPr>
                <w:rFonts w:cstheme="minorHAnsi"/>
                <w:b/>
                <w:sz w:val="24"/>
                <w:szCs w:val="24"/>
                <w:lang w:val="it-IT"/>
              </w:rPr>
              <w:t>(</w:t>
            </w:r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 xml:space="preserve">NO comunicazioni a congressi, NO libri e capitoli di libri, NO </w:t>
            </w:r>
            <w:proofErr w:type="spellStart"/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>proceedings</w:t>
            </w:r>
            <w:proofErr w:type="spellEnd"/>
            <w:r w:rsidRPr="00450F00">
              <w:rPr>
                <w:rFonts w:cstheme="minorHAnsi"/>
                <w:b/>
                <w:i/>
                <w:sz w:val="24"/>
                <w:szCs w:val="24"/>
                <w:lang w:val="it-IT"/>
              </w:rPr>
              <w:t>, NO brevetti</w:t>
            </w:r>
            <w:r w:rsidRPr="00450F00">
              <w:rPr>
                <w:rFonts w:cstheme="minorHAnsi"/>
                <w:b/>
                <w:sz w:val="24"/>
                <w:szCs w:val="24"/>
                <w:lang w:val="it-IT"/>
              </w:rPr>
              <w:t xml:space="preserve">). </w:t>
            </w:r>
          </w:p>
          <w:p w:rsidR="00450F00" w:rsidRPr="00450F00" w:rsidRDefault="00450F00" w:rsidP="00A13712">
            <w:pPr>
              <w:jc w:val="both"/>
              <w:rPr>
                <w:rFonts w:cstheme="minorHAnsi"/>
                <w:b/>
                <w:sz w:val="16"/>
                <w:szCs w:val="16"/>
                <w:lang w:val="it-IT"/>
              </w:rPr>
            </w:pPr>
          </w:p>
          <w:p w:rsidR="00450F00" w:rsidRPr="00544443" w:rsidRDefault="0009021D" w:rsidP="0076369E">
            <w:pPr>
              <w:pStyle w:val="Default"/>
              <w:jc w:val="both"/>
            </w:pPr>
            <w:r w:rsidRPr="00544443">
              <w:rPr>
                <w:rFonts w:cstheme="minorHAnsi"/>
                <w:b/>
              </w:rPr>
              <w:t>*</w:t>
            </w:r>
            <w:r w:rsidR="00450F00" w:rsidRPr="0076369E">
              <w:rPr>
                <w:rFonts w:cstheme="minorHAnsi"/>
                <w:b/>
                <w:i/>
                <w:color w:val="auto"/>
              </w:rPr>
              <w:t>Per ogni pubblicazione riportare: Autori, Titol</w:t>
            </w:r>
            <w:r w:rsidR="007A004F" w:rsidRPr="0076369E">
              <w:rPr>
                <w:rFonts w:cstheme="minorHAnsi"/>
                <w:b/>
                <w:i/>
                <w:color w:val="auto"/>
              </w:rPr>
              <w:t>o, Indicazioni Bibliografiche (Rivista – Volume – Anno – P</w:t>
            </w:r>
            <w:r w:rsidR="00450F00" w:rsidRPr="0076369E">
              <w:rPr>
                <w:rFonts w:cstheme="minorHAnsi"/>
                <w:b/>
                <w:i/>
                <w:color w:val="auto"/>
              </w:rPr>
              <w:t>agine)</w:t>
            </w:r>
            <w:r w:rsidR="007A004F" w:rsidRPr="0076369E">
              <w:rPr>
                <w:rFonts w:cstheme="minorHAnsi"/>
                <w:b/>
                <w:i/>
                <w:color w:val="auto"/>
              </w:rPr>
              <w:t xml:space="preserve"> e</w:t>
            </w:r>
            <w:r w:rsidR="00703AD9" w:rsidRPr="0076369E">
              <w:rPr>
                <w:rFonts w:cstheme="minorHAnsi"/>
                <w:b/>
                <w:i/>
                <w:color w:val="auto"/>
              </w:rPr>
              <w:t>d Indici</w:t>
            </w:r>
            <w:r w:rsidR="00E523C1" w:rsidRPr="0076369E">
              <w:rPr>
                <w:rFonts w:cstheme="minorHAnsi"/>
                <w:b/>
                <w:i/>
                <w:color w:val="auto"/>
              </w:rPr>
              <w:t xml:space="preserve"> </w:t>
            </w:r>
            <w:proofErr w:type="spellStart"/>
            <w:r w:rsidR="007A004F" w:rsidRPr="0076369E">
              <w:rPr>
                <w:rFonts w:cstheme="minorHAnsi"/>
                <w:b/>
                <w:i/>
                <w:color w:val="auto"/>
              </w:rPr>
              <w:t>B</w:t>
            </w:r>
            <w:r w:rsidR="001534F4" w:rsidRPr="0076369E">
              <w:rPr>
                <w:rFonts w:cstheme="minorHAnsi"/>
                <w:b/>
                <w:i/>
                <w:color w:val="auto"/>
              </w:rPr>
              <w:t>ibliometrici</w:t>
            </w:r>
            <w:proofErr w:type="spellEnd"/>
            <w:r w:rsidR="001534F4" w:rsidRPr="0076369E">
              <w:rPr>
                <w:rFonts w:cstheme="minorHAnsi"/>
                <w:b/>
                <w:i/>
                <w:color w:val="auto"/>
              </w:rPr>
              <w:t xml:space="preserve"> (Impact </w:t>
            </w:r>
            <w:proofErr w:type="spellStart"/>
            <w:r w:rsidR="001534F4" w:rsidRPr="0076369E">
              <w:rPr>
                <w:rFonts w:cstheme="minorHAnsi"/>
                <w:b/>
                <w:i/>
                <w:color w:val="auto"/>
              </w:rPr>
              <w:t>Factor</w:t>
            </w:r>
            <w:proofErr w:type="spellEnd"/>
            <w:r w:rsidR="00544443" w:rsidRPr="0076369E">
              <w:rPr>
                <w:rFonts w:cstheme="minorHAnsi"/>
                <w:b/>
                <w:i/>
                <w:color w:val="auto"/>
              </w:rPr>
              <w:t xml:space="preserve">; </w:t>
            </w:r>
            <w:r w:rsidR="0076369E" w:rsidRPr="0076369E">
              <w:rPr>
                <w:rFonts w:cstheme="minorHAnsi"/>
                <w:b/>
                <w:i/>
                <w:color w:val="auto"/>
              </w:rPr>
              <w:t>N</w:t>
            </w:r>
            <w:r w:rsidR="00544443" w:rsidRPr="0076369E">
              <w:rPr>
                <w:rFonts w:cstheme="minorHAnsi"/>
                <w:b/>
                <w:i/>
                <w:color w:val="auto"/>
              </w:rPr>
              <w:t>umero</w:t>
            </w:r>
            <w:r w:rsidR="0076369E" w:rsidRPr="0076369E">
              <w:rPr>
                <w:rFonts w:cstheme="minorHAnsi"/>
                <w:b/>
                <w:i/>
                <w:color w:val="auto"/>
              </w:rPr>
              <w:t xml:space="preserve"> di C</w:t>
            </w:r>
            <w:r w:rsidR="00E523C1" w:rsidRPr="0076369E">
              <w:rPr>
                <w:rFonts w:cstheme="minorHAnsi"/>
                <w:b/>
                <w:i/>
                <w:color w:val="auto"/>
              </w:rPr>
              <w:t>itazioni)</w:t>
            </w:r>
            <w:r w:rsidR="00E523C1" w:rsidRPr="0076369E">
              <w:rPr>
                <w:i/>
                <w:color w:val="auto"/>
              </w:rPr>
              <w:t xml:space="preserve">. </w:t>
            </w:r>
            <w:r w:rsidR="0076369E" w:rsidRPr="0076369E">
              <w:rPr>
                <w:i/>
                <w:color w:val="auto"/>
              </w:rPr>
              <w:t xml:space="preserve">        </w:t>
            </w:r>
            <w:r w:rsidR="0076369E">
              <w:rPr>
                <w:i/>
                <w:color w:val="auto"/>
              </w:rPr>
              <w:t xml:space="preserve">                  </w:t>
            </w:r>
            <w:r w:rsidR="00E523C1" w:rsidRPr="0076369E">
              <w:rPr>
                <w:b/>
                <w:bCs/>
                <w:i/>
                <w:color w:val="auto"/>
              </w:rPr>
              <w:t xml:space="preserve">Il candidato dovrà utilizzare quale fonte di riferimento esclusivamente </w:t>
            </w:r>
            <w:r w:rsidR="00B4035F" w:rsidRPr="0076369E">
              <w:rPr>
                <w:b/>
                <w:bCs/>
                <w:i/>
                <w:color w:val="auto"/>
              </w:rPr>
              <w:t xml:space="preserve">SCOPUS oppure </w:t>
            </w:r>
            <w:r w:rsidR="0076369E">
              <w:rPr>
                <w:b/>
                <w:bCs/>
                <w:i/>
                <w:color w:val="auto"/>
              </w:rPr>
              <w:t>WEB OF SCIENCE</w:t>
            </w:r>
            <w:r w:rsidR="00A81F37" w:rsidRPr="0076369E">
              <w:rPr>
                <w:b/>
                <w:bCs/>
                <w:i/>
                <w:color w:val="auto"/>
              </w:rPr>
              <w:t xml:space="preserve"> (specificare)</w:t>
            </w:r>
            <w:r w:rsidR="00E523C1" w:rsidRPr="0076369E">
              <w:rPr>
                <w:b/>
                <w:bCs/>
                <w:i/>
                <w:color w:val="auto"/>
              </w:rPr>
              <w:t>, fornendo per tutti gli indicatori</w:t>
            </w:r>
            <w:r w:rsidR="0052587A">
              <w:rPr>
                <w:b/>
                <w:bCs/>
                <w:i/>
                <w:color w:val="auto"/>
              </w:rPr>
              <w:t>,</w:t>
            </w:r>
            <w:r w:rsidR="00E523C1" w:rsidRPr="0076369E">
              <w:rPr>
                <w:b/>
                <w:bCs/>
                <w:i/>
                <w:color w:val="auto"/>
              </w:rPr>
              <w:t xml:space="preserve"> l’ultimo dato disponibile.</w:t>
            </w:r>
            <w:r w:rsidR="00E523C1" w:rsidRPr="00544443">
              <w:rPr>
                <w:b/>
                <w:bCs/>
                <w:i/>
                <w:color w:val="auto"/>
              </w:rPr>
              <w:t xml:space="preserve"> </w:t>
            </w:r>
          </w:p>
        </w:tc>
      </w:tr>
      <w:tr w:rsidR="00450F00" w:rsidRPr="0052587A" w:rsidTr="00A13712">
        <w:trPr>
          <w:trHeight w:val="454"/>
        </w:trPr>
        <w:tc>
          <w:tcPr>
            <w:tcW w:w="9778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E523C1" w:rsidRDefault="00E523C1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09021D" w:rsidRPr="00C2790D" w:rsidRDefault="0009021D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  <w:p w:rsidR="00450F00" w:rsidRPr="00C2790D" w:rsidRDefault="00450F00" w:rsidP="00A13712">
            <w:pPr>
              <w:rPr>
                <w:rFonts w:ascii="Verdana" w:hAnsi="Verdana" w:cs="Arial"/>
                <w:color w:val="0000FF"/>
                <w:lang w:val="it-IT"/>
              </w:rPr>
            </w:pPr>
          </w:p>
        </w:tc>
      </w:tr>
    </w:tbl>
    <w:p w:rsidR="00216CB1" w:rsidRPr="00B77532" w:rsidRDefault="00361946" w:rsidP="0097724F">
      <w:pPr>
        <w:spacing w:after="0"/>
        <w:jc w:val="both"/>
        <w:rPr>
          <w:rFonts w:ascii="Verdana" w:hAnsi="Verdana" w:cs="Arial"/>
          <w:i/>
          <w:sz w:val="20"/>
          <w:szCs w:val="20"/>
          <w:lang w:val="it-IT"/>
        </w:rPr>
      </w:pPr>
      <w:r w:rsidRPr="00B77532">
        <w:rPr>
          <w:rFonts w:ascii="Verdana" w:hAnsi="Verdana" w:cs="Arial"/>
          <w:i/>
          <w:sz w:val="20"/>
          <w:szCs w:val="20"/>
          <w:lang w:val="it-IT"/>
        </w:rPr>
        <w:t xml:space="preserve"> </w:t>
      </w:r>
    </w:p>
    <w:sectPr w:rsidR="00216CB1" w:rsidRPr="00B77532" w:rsidSect="0097724F">
      <w:pgSz w:w="11906" w:h="16838"/>
      <w:pgMar w:top="156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oNotTrackMoves/>
  <w:defaultTabStop w:val="708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97724F"/>
    <w:rsid w:val="00006C2F"/>
    <w:rsid w:val="00026723"/>
    <w:rsid w:val="00072E26"/>
    <w:rsid w:val="0009021D"/>
    <w:rsid w:val="00111127"/>
    <w:rsid w:val="001176F5"/>
    <w:rsid w:val="0015067E"/>
    <w:rsid w:val="001534F4"/>
    <w:rsid w:val="00173C60"/>
    <w:rsid w:val="001969D0"/>
    <w:rsid w:val="001A2457"/>
    <w:rsid w:val="00201F44"/>
    <w:rsid w:val="00203152"/>
    <w:rsid w:val="00216CB1"/>
    <w:rsid w:val="00217BDD"/>
    <w:rsid w:val="00231492"/>
    <w:rsid w:val="00246CBA"/>
    <w:rsid w:val="0027795E"/>
    <w:rsid w:val="00277CB6"/>
    <w:rsid w:val="00285CDF"/>
    <w:rsid w:val="00295B2E"/>
    <w:rsid w:val="002A3736"/>
    <w:rsid w:val="002A6A4D"/>
    <w:rsid w:val="002F47EA"/>
    <w:rsid w:val="00306CA9"/>
    <w:rsid w:val="00333488"/>
    <w:rsid w:val="003557BB"/>
    <w:rsid w:val="00361946"/>
    <w:rsid w:val="003705AC"/>
    <w:rsid w:val="003A56B1"/>
    <w:rsid w:val="003B7CE4"/>
    <w:rsid w:val="0042778D"/>
    <w:rsid w:val="0043494F"/>
    <w:rsid w:val="00450F00"/>
    <w:rsid w:val="00467664"/>
    <w:rsid w:val="004B3EF1"/>
    <w:rsid w:val="0052587A"/>
    <w:rsid w:val="00542085"/>
    <w:rsid w:val="00544443"/>
    <w:rsid w:val="005877EC"/>
    <w:rsid w:val="00592C31"/>
    <w:rsid w:val="005D3D99"/>
    <w:rsid w:val="005F66E1"/>
    <w:rsid w:val="00624576"/>
    <w:rsid w:val="00626C6A"/>
    <w:rsid w:val="00637E50"/>
    <w:rsid w:val="00650F68"/>
    <w:rsid w:val="006A31BE"/>
    <w:rsid w:val="006C7222"/>
    <w:rsid w:val="00703AD9"/>
    <w:rsid w:val="0076369E"/>
    <w:rsid w:val="007700C3"/>
    <w:rsid w:val="007A004F"/>
    <w:rsid w:val="008012B6"/>
    <w:rsid w:val="00805B04"/>
    <w:rsid w:val="00850001"/>
    <w:rsid w:val="00874A93"/>
    <w:rsid w:val="00876993"/>
    <w:rsid w:val="009203BB"/>
    <w:rsid w:val="0097724F"/>
    <w:rsid w:val="00A05466"/>
    <w:rsid w:val="00A1639B"/>
    <w:rsid w:val="00A81F37"/>
    <w:rsid w:val="00AC48F1"/>
    <w:rsid w:val="00AE2737"/>
    <w:rsid w:val="00B32FFF"/>
    <w:rsid w:val="00B4035F"/>
    <w:rsid w:val="00B76B3A"/>
    <w:rsid w:val="00B77532"/>
    <w:rsid w:val="00BC0D46"/>
    <w:rsid w:val="00BE13CA"/>
    <w:rsid w:val="00BE1781"/>
    <w:rsid w:val="00C008D8"/>
    <w:rsid w:val="00C4128D"/>
    <w:rsid w:val="00C443B6"/>
    <w:rsid w:val="00C5209A"/>
    <w:rsid w:val="00C76710"/>
    <w:rsid w:val="00CA572D"/>
    <w:rsid w:val="00CC65C2"/>
    <w:rsid w:val="00DA5C76"/>
    <w:rsid w:val="00DB6762"/>
    <w:rsid w:val="00DE5608"/>
    <w:rsid w:val="00E06193"/>
    <w:rsid w:val="00E523C1"/>
    <w:rsid w:val="00E73287"/>
    <w:rsid w:val="00E82A45"/>
    <w:rsid w:val="00EB5979"/>
    <w:rsid w:val="00ED2245"/>
    <w:rsid w:val="00EE2687"/>
    <w:rsid w:val="00F07044"/>
    <w:rsid w:val="00F25065"/>
    <w:rsid w:val="00F26C66"/>
    <w:rsid w:val="00F941C2"/>
    <w:rsid w:val="00FA3149"/>
    <w:rsid w:val="00FE16F2"/>
    <w:rsid w:val="00FE7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4372EA-8418-4CF3-BF6B-45FCAA193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C0D4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72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772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7724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361946"/>
    <w:pPr>
      <w:ind w:left="720"/>
      <w:contextualSpacing/>
    </w:pPr>
  </w:style>
  <w:style w:type="character" w:styleId="Rimandocommento">
    <w:name w:val="annotation reference"/>
    <w:basedOn w:val="Carpredefinitoparagrafo"/>
    <w:uiPriority w:val="99"/>
    <w:semiHidden/>
    <w:unhideWhenUsed/>
    <w:rsid w:val="003A56B1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3A56B1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3A56B1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3A56B1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3A56B1"/>
    <w:rPr>
      <w:b/>
      <w:bCs/>
      <w:sz w:val="20"/>
      <w:szCs w:val="20"/>
    </w:rPr>
  </w:style>
  <w:style w:type="paragraph" w:customStyle="1" w:styleId="Default">
    <w:name w:val="Default"/>
    <w:rsid w:val="00E523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78D8B-D919-40F9-B2A8-7975CBE1FA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Istituto Italiano di Tecnologia</Company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fbella</dc:creator>
  <cp:lastModifiedBy>Giuliana</cp:lastModifiedBy>
  <cp:revision>4</cp:revision>
  <cp:lastPrinted>2014-10-20T08:20:00Z</cp:lastPrinted>
  <dcterms:created xsi:type="dcterms:W3CDTF">2019-02-02T15:47:00Z</dcterms:created>
  <dcterms:modified xsi:type="dcterms:W3CDTF">2019-02-13T07:33:00Z</dcterms:modified>
</cp:coreProperties>
</file>